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23" w:rsidRDefault="005C0A23" w:rsidP="005C0A23">
      <w:pPr>
        <w:spacing w:line="560" w:lineRule="exact"/>
        <w:rPr>
          <w:rFonts w:ascii="方正小标宋简体" w:eastAsia="方正小标宋简体"/>
          <w:sz w:val="28"/>
          <w:szCs w:val="28"/>
        </w:rPr>
      </w:pPr>
      <w:r>
        <w:rPr>
          <w:rFonts w:ascii="仿宋_GB2312" w:eastAsia="仿宋_GB2312" w:hint="eastAsia"/>
          <w:sz w:val="28"/>
          <w:szCs w:val="28"/>
        </w:rPr>
        <w:t>附件2 ：</w:t>
      </w:r>
    </w:p>
    <w:p w:rsidR="005C0A23" w:rsidRDefault="005C0A23" w:rsidP="005C0A23">
      <w:pPr>
        <w:spacing w:line="560" w:lineRule="exact"/>
        <w:ind w:firstLineChars="200" w:firstLine="720"/>
        <w:jc w:val="center"/>
        <w:rPr>
          <w:rFonts w:ascii="仿宋_GB2312" w:eastAsia="方正小标宋简体"/>
          <w:sz w:val="30"/>
          <w:szCs w:val="30"/>
        </w:rPr>
      </w:pPr>
      <w:r>
        <w:rPr>
          <w:rFonts w:ascii="方正小标宋简体" w:eastAsia="方正小标宋简体" w:hint="eastAsia"/>
          <w:sz w:val="36"/>
          <w:szCs w:val="36"/>
        </w:rPr>
        <w:t>资产经营公司岗位设置、聘任条件及薪资待遇</w:t>
      </w:r>
    </w:p>
    <w:tbl>
      <w:tblPr>
        <w:tblStyle w:val="a5"/>
        <w:tblW w:w="0" w:type="auto"/>
        <w:jc w:val="center"/>
        <w:tblLook w:val="04A0" w:firstRow="1" w:lastRow="0" w:firstColumn="1" w:lastColumn="0" w:noHBand="0" w:noVBand="1"/>
      </w:tblPr>
      <w:tblGrid>
        <w:gridCol w:w="1242"/>
        <w:gridCol w:w="1055"/>
        <w:gridCol w:w="498"/>
        <w:gridCol w:w="4856"/>
        <w:gridCol w:w="4316"/>
        <w:gridCol w:w="2549"/>
      </w:tblGrid>
      <w:tr w:rsidR="005C0A23" w:rsidTr="003E0A6C">
        <w:trPr>
          <w:trHeight w:val="847"/>
          <w:jc w:val="center"/>
        </w:trPr>
        <w:tc>
          <w:tcPr>
            <w:tcW w:w="1242" w:type="dxa"/>
            <w:vAlign w:val="center"/>
          </w:tcPr>
          <w:p w:rsidR="005C0A23" w:rsidRDefault="005C0A23" w:rsidP="003E0A6C">
            <w:pPr>
              <w:spacing w:line="560" w:lineRule="exact"/>
              <w:ind w:firstLineChars="200" w:firstLine="420"/>
              <w:rPr>
                <w:rFonts w:ascii="仿宋_GB2312" w:eastAsia="仿宋_GB2312"/>
                <w:sz w:val="24"/>
                <w:szCs w:val="24"/>
              </w:rPr>
            </w:pPr>
            <w:r>
              <w:rPr>
                <w:noProof/>
              </w:rPr>
              <mc:AlternateContent>
                <mc:Choice Requires="wps">
                  <w:drawing>
                    <wp:anchor distT="0" distB="0" distL="114300" distR="114300" simplePos="0" relativeHeight="251661312" behindDoc="0" locked="0" layoutInCell="1" allowOverlap="1" wp14:anchorId="57C27275" wp14:editId="59ADCAC5">
                      <wp:simplePos x="0" y="0"/>
                      <wp:positionH relativeFrom="column">
                        <wp:posOffset>-53975</wp:posOffset>
                      </wp:positionH>
                      <wp:positionV relativeFrom="paragraph">
                        <wp:posOffset>-26670</wp:posOffset>
                      </wp:positionV>
                      <wp:extent cx="654685" cy="750570"/>
                      <wp:effectExtent l="0" t="0" r="31115" b="30480"/>
                      <wp:wrapNone/>
                      <wp:docPr id="1" name="直接连接符 1"/>
                      <wp:cNvGraphicFramePr/>
                      <a:graphic xmlns:a="http://schemas.openxmlformats.org/drawingml/2006/main">
                        <a:graphicData uri="http://schemas.microsoft.com/office/word/2010/wordprocessingShape">
                          <wps:wsp>
                            <wps:cNvCnPr/>
                            <wps:spPr>
                              <a:xfrm>
                                <a:off x="0" y="0"/>
                                <a:ext cx="654685" cy="75057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25pt,-2.1pt" to="47.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" strokecolor="#4a7ebb"/>
                  </w:pict>
                </mc:Fallback>
              </mc:AlternateContent>
            </w:r>
            <w:r>
              <w:rPr>
                <w:rFonts w:ascii="仿宋_GB2312" w:eastAsia="仿宋_GB2312" w:hint="eastAsia"/>
                <w:sz w:val="24"/>
                <w:szCs w:val="24"/>
              </w:rPr>
              <w:t>岗位</w:t>
            </w:r>
          </w:p>
          <w:p w:rsidR="005C0A23" w:rsidRDefault="005C0A23" w:rsidP="003E0A6C">
            <w:pPr>
              <w:spacing w:line="560" w:lineRule="exact"/>
              <w:rPr>
                <w:rFonts w:ascii="仿宋_GB2312" w:eastAsia="仿宋_GB2312"/>
                <w:sz w:val="24"/>
                <w:szCs w:val="24"/>
              </w:rPr>
            </w:pPr>
            <w:r>
              <w:rPr>
                <w:rFonts w:ascii="仿宋_GB2312" w:eastAsia="仿宋_GB2312" w:hint="eastAsia"/>
                <w:sz w:val="24"/>
                <w:szCs w:val="24"/>
              </w:rPr>
              <w:t>科室</w:t>
            </w:r>
          </w:p>
        </w:tc>
        <w:tc>
          <w:tcPr>
            <w:tcW w:w="1055" w:type="dxa"/>
            <w:vAlign w:val="center"/>
          </w:tcPr>
          <w:p w:rsidR="005C0A23" w:rsidRDefault="005C0A23" w:rsidP="003E0A6C">
            <w:pPr>
              <w:spacing w:line="560" w:lineRule="exact"/>
              <w:jc w:val="center"/>
              <w:rPr>
                <w:rFonts w:ascii="仿宋_GB2312" w:eastAsia="仿宋_GB2312"/>
                <w:sz w:val="24"/>
                <w:szCs w:val="24"/>
              </w:rPr>
            </w:pPr>
            <w:r>
              <w:rPr>
                <w:rFonts w:ascii="仿宋_GB2312" w:eastAsia="仿宋_GB2312" w:hint="eastAsia"/>
                <w:sz w:val="24"/>
                <w:szCs w:val="24"/>
              </w:rPr>
              <w:t>岗位</w:t>
            </w:r>
          </w:p>
        </w:tc>
        <w:tc>
          <w:tcPr>
            <w:tcW w:w="498" w:type="dxa"/>
            <w:vAlign w:val="center"/>
          </w:tcPr>
          <w:p w:rsidR="005C0A23" w:rsidRDefault="005C0A23" w:rsidP="003E0A6C">
            <w:pPr>
              <w:spacing w:line="560" w:lineRule="exact"/>
              <w:jc w:val="center"/>
              <w:rPr>
                <w:rFonts w:ascii="仿宋_GB2312" w:eastAsia="仿宋_GB2312"/>
                <w:spacing w:val="-20"/>
                <w:sz w:val="24"/>
                <w:szCs w:val="24"/>
              </w:rPr>
            </w:pPr>
            <w:r>
              <w:rPr>
                <w:rFonts w:ascii="仿宋_GB2312" w:eastAsia="仿宋_GB2312" w:hint="eastAsia"/>
                <w:spacing w:val="-20"/>
                <w:sz w:val="24"/>
                <w:szCs w:val="24"/>
              </w:rPr>
              <w:t>人数</w:t>
            </w:r>
          </w:p>
        </w:tc>
        <w:tc>
          <w:tcPr>
            <w:tcW w:w="4856" w:type="dxa"/>
            <w:vAlign w:val="center"/>
          </w:tcPr>
          <w:p w:rsidR="005C0A23" w:rsidRDefault="005C0A23" w:rsidP="003E0A6C">
            <w:pPr>
              <w:spacing w:line="560" w:lineRule="exact"/>
              <w:jc w:val="center"/>
              <w:rPr>
                <w:rFonts w:ascii="仿宋_GB2312" w:eastAsia="仿宋_GB2312"/>
                <w:sz w:val="24"/>
                <w:szCs w:val="24"/>
              </w:rPr>
            </w:pPr>
            <w:r>
              <w:rPr>
                <w:rFonts w:ascii="仿宋_GB2312" w:eastAsia="仿宋_GB2312" w:hint="eastAsia"/>
                <w:sz w:val="24"/>
                <w:szCs w:val="24"/>
              </w:rPr>
              <w:t>岗位职责含工作时间</w:t>
            </w:r>
          </w:p>
        </w:tc>
        <w:tc>
          <w:tcPr>
            <w:tcW w:w="4316" w:type="dxa"/>
            <w:vAlign w:val="center"/>
          </w:tcPr>
          <w:p w:rsidR="005C0A23" w:rsidRDefault="005C0A23" w:rsidP="003E0A6C">
            <w:pPr>
              <w:spacing w:line="560" w:lineRule="exact"/>
              <w:jc w:val="center"/>
              <w:rPr>
                <w:rFonts w:ascii="仿宋_GB2312" w:eastAsia="仿宋_GB2312"/>
                <w:sz w:val="24"/>
                <w:szCs w:val="24"/>
              </w:rPr>
            </w:pPr>
            <w:r>
              <w:rPr>
                <w:rFonts w:ascii="仿宋_GB2312" w:eastAsia="仿宋_GB2312" w:hint="eastAsia"/>
                <w:sz w:val="24"/>
                <w:szCs w:val="24"/>
              </w:rPr>
              <w:t>聘任条件</w:t>
            </w:r>
          </w:p>
        </w:tc>
        <w:tc>
          <w:tcPr>
            <w:tcW w:w="2549" w:type="dxa"/>
            <w:vAlign w:val="center"/>
          </w:tcPr>
          <w:p w:rsidR="005C0A23" w:rsidRDefault="005C0A23" w:rsidP="003E0A6C">
            <w:pPr>
              <w:spacing w:line="560" w:lineRule="exact"/>
              <w:jc w:val="center"/>
              <w:rPr>
                <w:rFonts w:ascii="仿宋_GB2312" w:eastAsia="仿宋_GB2312"/>
                <w:sz w:val="24"/>
                <w:szCs w:val="24"/>
              </w:rPr>
            </w:pPr>
            <w:r>
              <w:rPr>
                <w:rFonts w:ascii="仿宋_GB2312" w:eastAsia="仿宋_GB2312" w:hint="eastAsia"/>
                <w:sz w:val="24"/>
                <w:szCs w:val="24"/>
              </w:rPr>
              <w:t>薪资待遇</w:t>
            </w:r>
          </w:p>
        </w:tc>
      </w:tr>
      <w:tr w:rsidR="005C0A23" w:rsidRPr="00863D89" w:rsidTr="003E0A6C">
        <w:trPr>
          <w:jc w:val="center"/>
        </w:trPr>
        <w:tc>
          <w:tcPr>
            <w:tcW w:w="1242" w:type="dxa"/>
            <w:vMerge w:val="restart"/>
            <w:vAlign w:val="center"/>
          </w:tcPr>
          <w:p w:rsidR="005C0A23" w:rsidRPr="00863D89" w:rsidRDefault="005C0A23" w:rsidP="003E0A6C">
            <w:pPr>
              <w:spacing w:line="320" w:lineRule="exact"/>
              <w:jc w:val="center"/>
              <w:rPr>
                <w:rFonts w:ascii="仿宋_GB2312" w:eastAsia="仿宋_GB2312"/>
                <w:sz w:val="24"/>
                <w:szCs w:val="24"/>
              </w:rPr>
            </w:pPr>
          </w:p>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综合管理部（原劳动服务公司）</w:t>
            </w:r>
          </w:p>
        </w:tc>
        <w:tc>
          <w:tcPr>
            <w:tcW w:w="1055" w:type="dxa"/>
            <w:vAlign w:val="center"/>
          </w:tcPr>
          <w:p w:rsidR="005C0A23" w:rsidRPr="00863D89" w:rsidRDefault="005C0A23" w:rsidP="003E0A6C">
            <w:pPr>
              <w:spacing w:line="320" w:lineRule="exact"/>
              <w:jc w:val="center"/>
              <w:rPr>
                <w:rFonts w:ascii="仿宋_GB2312" w:eastAsia="仿宋_GB2312" w:hAnsi="宋体" w:cs="宋体"/>
                <w:kern w:val="0"/>
                <w:sz w:val="24"/>
                <w:szCs w:val="24"/>
              </w:rPr>
            </w:pPr>
            <w:r w:rsidRPr="00863D89">
              <w:rPr>
                <w:rFonts w:ascii="仿宋_GB2312" w:eastAsia="仿宋_GB2312" w:hAnsi="宋体" w:cs="宋体" w:hint="eastAsia"/>
                <w:kern w:val="0"/>
                <w:sz w:val="24"/>
                <w:szCs w:val="24"/>
              </w:rPr>
              <w:t>部长</w:t>
            </w:r>
          </w:p>
        </w:tc>
        <w:tc>
          <w:tcPr>
            <w:tcW w:w="498" w:type="dxa"/>
            <w:vAlign w:val="center"/>
          </w:tcPr>
          <w:p w:rsidR="005C0A23" w:rsidRPr="00863D89" w:rsidRDefault="005C0A23" w:rsidP="003E0A6C">
            <w:pPr>
              <w:spacing w:line="320" w:lineRule="exact"/>
              <w:jc w:val="center"/>
              <w:rPr>
                <w:rFonts w:ascii="仿宋_GB2312" w:eastAsia="仿宋_GB2312" w:hAnsi="宋体" w:cs="宋体"/>
                <w:kern w:val="0"/>
                <w:sz w:val="24"/>
                <w:szCs w:val="24"/>
              </w:rPr>
            </w:pPr>
            <w:r w:rsidRPr="00863D89">
              <w:rPr>
                <w:rFonts w:ascii="仿宋_GB2312" w:eastAsia="仿宋_GB2312" w:hAnsi="宋体" w:cs="宋体" w:hint="eastAsia"/>
                <w:kern w:val="0"/>
                <w:sz w:val="24"/>
                <w:szCs w:val="24"/>
              </w:rPr>
              <w:t>1</w:t>
            </w:r>
          </w:p>
        </w:tc>
        <w:tc>
          <w:tcPr>
            <w:tcW w:w="4856" w:type="dxa"/>
            <w:vAlign w:val="center"/>
          </w:tcPr>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1.全面负责部门工作及公司各项安全管理；</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2.负责党支部、公司的材料起草和准备；协助党支部书记落实党支部意识形态工作；</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3.党支部、公司工作计划、督查、考核、总结等工作；</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4.劳动服务公司日常监管、退休大集体职工的体检、福利发放及慰问；</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5.负责公司工会的管理和学校的对接工作；</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6.员工考核、职工福利、体检、奖惩等人事管理工作；</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7.协助公司领导组织召开相关工作会议；</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8.负责公司策划、宣传、报道及网站管理；</w:t>
            </w:r>
          </w:p>
          <w:p w:rsidR="005C0A23" w:rsidRPr="00863D89" w:rsidRDefault="005C0A23" w:rsidP="003E0A6C">
            <w:pPr>
              <w:spacing w:line="320" w:lineRule="exact"/>
              <w:rPr>
                <w:rFonts w:ascii="仿宋_GB2312" w:eastAsia="仿宋_GB2312" w:hAnsi="宋体" w:cs="宋体"/>
                <w:kern w:val="0"/>
                <w:sz w:val="24"/>
                <w:szCs w:val="24"/>
              </w:rPr>
            </w:pPr>
            <w:r w:rsidRPr="00863D89">
              <w:rPr>
                <w:rFonts w:ascii="仿宋_GB2312" w:eastAsia="仿宋_GB2312" w:hAnsi="宋体" w:cs="宋体" w:hint="eastAsia"/>
                <w:kern w:val="0"/>
                <w:sz w:val="24"/>
                <w:szCs w:val="24"/>
              </w:rPr>
              <w:t>9</w:t>
            </w:r>
            <w:r w:rsidRPr="00863D89">
              <w:rPr>
                <w:rFonts w:ascii="仿宋_GB2312" w:eastAsia="仿宋_GB2312" w:hAnsi="仿宋" w:cs="仿宋_GB2312" w:hint="eastAsia"/>
                <w:kern w:val="0"/>
                <w:sz w:val="24"/>
                <w:szCs w:val="24"/>
              </w:rPr>
              <w:t>.负责党支部、公司印章管理使用工作。</w:t>
            </w:r>
          </w:p>
        </w:tc>
        <w:tc>
          <w:tcPr>
            <w:tcW w:w="4316" w:type="dxa"/>
            <w:vAlign w:val="center"/>
          </w:tcPr>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1.硕士及以上学历，中共党员；</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2.有2年以上相关工作经验；</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3.组织、决策、协调、语言表达能力强；</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4.具备一定的公文写作能力，有强烈的责任心；</w:t>
            </w:r>
          </w:p>
          <w:p w:rsidR="005C0A23" w:rsidRPr="00863D89" w:rsidRDefault="005C0A23" w:rsidP="003E0A6C">
            <w:pPr>
              <w:spacing w:line="320" w:lineRule="exact"/>
              <w:rPr>
                <w:rFonts w:ascii="仿宋_GB2312" w:eastAsia="仿宋_GB2312" w:hAnsi="宋体" w:cs="宋体"/>
                <w:kern w:val="0"/>
                <w:sz w:val="24"/>
                <w:szCs w:val="24"/>
              </w:rPr>
            </w:pPr>
            <w:r w:rsidRPr="00863D89">
              <w:rPr>
                <w:rFonts w:ascii="仿宋_GB2312" w:eastAsia="仿宋_GB2312" w:hAnsi="仿宋" w:cs="宋体" w:hint="eastAsia"/>
                <w:kern w:val="0"/>
                <w:sz w:val="24"/>
                <w:szCs w:val="24"/>
              </w:rPr>
              <w:t>5.沉着冷静、思路清晰、工作细致，有较强的学习和适应能力。</w:t>
            </w:r>
          </w:p>
        </w:tc>
        <w:tc>
          <w:tcPr>
            <w:tcW w:w="2549" w:type="dxa"/>
            <w:vAlign w:val="center"/>
          </w:tcPr>
          <w:p w:rsidR="005C0A23" w:rsidRPr="00863D89" w:rsidRDefault="005C0A23" w:rsidP="003E0A6C">
            <w:pPr>
              <w:spacing w:line="320" w:lineRule="exact"/>
              <w:jc w:val="center"/>
              <w:rPr>
                <w:rFonts w:ascii="仿宋_GB2312" w:eastAsia="仿宋_GB2312" w:hAnsi="宋体" w:cs="宋体"/>
                <w:kern w:val="0"/>
                <w:sz w:val="24"/>
                <w:szCs w:val="24"/>
              </w:rPr>
            </w:pPr>
            <w:r w:rsidRPr="00863D89">
              <w:rPr>
                <w:rFonts w:ascii="仿宋_GB2312" w:eastAsia="仿宋_GB2312" w:hAnsi="宋体" w:cs="宋体" w:hint="eastAsia"/>
                <w:kern w:val="0"/>
                <w:sz w:val="24"/>
                <w:szCs w:val="24"/>
              </w:rPr>
              <w:t>学校统筹</w:t>
            </w:r>
          </w:p>
        </w:tc>
      </w:tr>
      <w:tr w:rsidR="005C0A23" w:rsidRPr="00863D89" w:rsidTr="003E0A6C">
        <w:trPr>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财务</w:t>
            </w:r>
          </w:p>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资产</w:t>
            </w:r>
          </w:p>
        </w:tc>
        <w:tc>
          <w:tcPr>
            <w:tcW w:w="498"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1</w:t>
            </w:r>
          </w:p>
        </w:tc>
        <w:tc>
          <w:tcPr>
            <w:tcW w:w="4856" w:type="dxa"/>
            <w:vAlign w:val="center"/>
          </w:tcPr>
          <w:p w:rsidR="005C0A23" w:rsidRPr="00863D89" w:rsidRDefault="005C0A23" w:rsidP="003E0A6C">
            <w:pPr>
              <w:tabs>
                <w:tab w:val="left" w:pos="312"/>
              </w:tabs>
              <w:spacing w:line="400" w:lineRule="exact"/>
              <w:rPr>
                <w:rFonts w:ascii="仿宋_GB2312" w:eastAsia="仿宋_GB2312" w:hAnsi="仿宋" w:cs="仿宋_GB2312"/>
                <w:kern w:val="0"/>
                <w:sz w:val="24"/>
                <w:szCs w:val="24"/>
              </w:rPr>
            </w:pPr>
            <w:r w:rsidRPr="00863D89">
              <w:rPr>
                <w:rFonts w:ascii="仿宋_GB2312" w:eastAsia="仿宋_GB2312" w:hAnsi="仿宋" w:cs="仿宋_GB2312" w:hint="eastAsia"/>
                <w:kern w:val="0"/>
                <w:sz w:val="24"/>
                <w:szCs w:val="24"/>
              </w:rPr>
              <w:t>1.负责公司劳资出单、核算、校验等工作；</w:t>
            </w:r>
          </w:p>
          <w:p w:rsidR="005C0A23" w:rsidRPr="00863D89" w:rsidRDefault="005C0A23" w:rsidP="003E0A6C">
            <w:pPr>
              <w:tabs>
                <w:tab w:val="left" w:pos="312"/>
              </w:tabs>
              <w:spacing w:line="400" w:lineRule="exact"/>
              <w:rPr>
                <w:rFonts w:ascii="仿宋_GB2312" w:eastAsia="仿宋_GB2312" w:hAnsi="仿宋" w:cs="仿宋_GB2312"/>
                <w:kern w:val="0"/>
                <w:sz w:val="24"/>
                <w:szCs w:val="24"/>
              </w:rPr>
            </w:pPr>
            <w:r w:rsidRPr="00863D89">
              <w:rPr>
                <w:rFonts w:ascii="仿宋_GB2312" w:eastAsia="仿宋_GB2312" w:hAnsi="仿宋" w:cs="仿宋_GB2312" w:hint="eastAsia"/>
                <w:kern w:val="0"/>
                <w:sz w:val="24"/>
                <w:szCs w:val="24"/>
              </w:rPr>
              <w:t>2.负责公司资产项目分类、科目设置、收支计算、费用核查等财务相关工作；</w:t>
            </w:r>
          </w:p>
          <w:p w:rsidR="005C0A23" w:rsidRPr="00863D89" w:rsidRDefault="005C0A23" w:rsidP="003E0A6C">
            <w:pPr>
              <w:spacing w:line="400" w:lineRule="exact"/>
              <w:rPr>
                <w:rFonts w:ascii="仿宋_GB2312" w:eastAsia="仿宋_GB2312" w:hAnsi="仿宋" w:cs="仿宋_GB2312"/>
                <w:kern w:val="0"/>
                <w:sz w:val="24"/>
                <w:szCs w:val="24"/>
              </w:rPr>
            </w:pPr>
            <w:r w:rsidRPr="00863D89">
              <w:rPr>
                <w:rFonts w:ascii="仿宋_GB2312" w:eastAsia="仿宋_GB2312" w:hAnsi="仿宋" w:cs="仿宋_GB2312" w:hint="eastAsia"/>
                <w:kern w:val="0"/>
                <w:sz w:val="24"/>
                <w:szCs w:val="24"/>
              </w:rPr>
              <w:t>3.做好公司资产盘点、归档、核实、上报等管理工作；</w:t>
            </w:r>
          </w:p>
          <w:p w:rsidR="005C0A23" w:rsidRPr="00863D89" w:rsidRDefault="005C0A23" w:rsidP="003E0A6C">
            <w:pPr>
              <w:spacing w:line="400" w:lineRule="exact"/>
              <w:rPr>
                <w:rFonts w:ascii="仿宋_GB2312" w:eastAsia="仿宋_GB2312" w:hAnsi="宋体" w:cs="宋体"/>
                <w:kern w:val="0"/>
                <w:sz w:val="24"/>
                <w:szCs w:val="24"/>
              </w:rPr>
            </w:pPr>
            <w:r w:rsidRPr="00863D89">
              <w:rPr>
                <w:rFonts w:ascii="仿宋_GB2312" w:eastAsia="仿宋_GB2312" w:hAnsi="仿宋" w:cs="仿宋_GB2312" w:hint="eastAsia"/>
                <w:kern w:val="0"/>
                <w:sz w:val="24"/>
                <w:szCs w:val="24"/>
              </w:rPr>
              <w:t>4.协助做好报销工作</w:t>
            </w:r>
            <w:r w:rsidRPr="00863D89">
              <w:rPr>
                <w:rFonts w:ascii="仿宋_GB2312" w:eastAsia="仿宋_GB2312" w:hAnsi="宋体" w:cs="宋体" w:hint="eastAsia"/>
                <w:kern w:val="0"/>
                <w:sz w:val="24"/>
                <w:szCs w:val="24"/>
              </w:rPr>
              <w:t>；</w:t>
            </w:r>
          </w:p>
          <w:p w:rsidR="005C0A23" w:rsidRPr="00863D89" w:rsidRDefault="005C0A23" w:rsidP="003E0A6C">
            <w:pPr>
              <w:spacing w:line="400" w:lineRule="exact"/>
              <w:rPr>
                <w:rFonts w:ascii="仿宋_GB2312" w:eastAsia="仿宋_GB2312" w:hAnsi="仿宋" w:cs="仿宋_GB2312"/>
                <w:kern w:val="0"/>
                <w:sz w:val="24"/>
                <w:szCs w:val="24"/>
              </w:rPr>
            </w:pPr>
            <w:r w:rsidRPr="00863D89">
              <w:rPr>
                <w:rFonts w:ascii="仿宋_GB2312" w:eastAsia="仿宋_GB2312" w:hAnsi="仿宋" w:cs="仿宋_GB2312" w:hint="eastAsia"/>
                <w:kern w:val="0"/>
                <w:sz w:val="24"/>
                <w:szCs w:val="24"/>
              </w:rPr>
              <w:t>5.</w:t>
            </w:r>
            <w:r w:rsidRPr="00863D89">
              <w:rPr>
                <w:rFonts w:ascii="仿宋_GB2312" w:eastAsia="仿宋_GB2312" w:hAnsi="仿宋" w:cs="宋体" w:hint="eastAsia"/>
                <w:kern w:val="0"/>
                <w:sz w:val="24"/>
                <w:szCs w:val="24"/>
              </w:rPr>
              <w:t>协助公司领导组织召开相关工作会议，</w:t>
            </w:r>
            <w:r w:rsidRPr="00863D89">
              <w:rPr>
                <w:rFonts w:ascii="仿宋_GB2312" w:eastAsia="仿宋_GB2312" w:hAnsi="仿宋" w:cs="仿宋_GB2312" w:hint="eastAsia"/>
                <w:kern w:val="0"/>
                <w:sz w:val="24"/>
                <w:szCs w:val="24"/>
              </w:rPr>
              <w:t>负责接待、车辆等工作。</w:t>
            </w:r>
          </w:p>
        </w:tc>
        <w:tc>
          <w:tcPr>
            <w:tcW w:w="4316" w:type="dxa"/>
            <w:vAlign w:val="center"/>
          </w:tcPr>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1.大专及以上学历；</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2.有3年以上相关工作经验，会计从业人员资格证；</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3.能熟悉财务流程，熟练操作财务相关软件；</w:t>
            </w:r>
          </w:p>
          <w:p w:rsidR="005C0A23" w:rsidRPr="00863D89" w:rsidRDefault="005C0A23" w:rsidP="003E0A6C">
            <w:pPr>
              <w:spacing w:line="320" w:lineRule="exact"/>
              <w:rPr>
                <w:rFonts w:ascii="仿宋_GB2312" w:eastAsia="仿宋_GB2312" w:hAnsi="宋体" w:cs="宋体"/>
                <w:kern w:val="0"/>
                <w:sz w:val="24"/>
                <w:szCs w:val="24"/>
              </w:rPr>
            </w:pPr>
            <w:r w:rsidRPr="00863D89">
              <w:rPr>
                <w:rFonts w:ascii="仿宋_GB2312" w:eastAsia="仿宋_GB2312" w:hAnsi="仿宋" w:cs="宋体" w:hint="eastAsia"/>
                <w:kern w:val="0"/>
                <w:sz w:val="24"/>
                <w:szCs w:val="24"/>
              </w:rPr>
              <w:t>4.熟练操作计算机Word、Excel、PowerPoint等Office办公软件。</w:t>
            </w:r>
          </w:p>
        </w:tc>
        <w:tc>
          <w:tcPr>
            <w:tcW w:w="2549" w:type="dxa"/>
            <w:vAlign w:val="center"/>
          </w:tcPr>
          <w:p w:rsidR="005C0A23" w:rsidRPr="00863D89" w:rsidRDefault="005C0A23" w:rsidP="003E0A6C">
            <w:pPr>
              <w:spacing w:line="320" w:lineRule="exact"/>
              <w:rPr>
                <w:rFonts w:ascii="仿宋_GB2312" w:eastAsia="仿宋_GB2312" w:hAnsi="宋体" w:cs="宋体"/>
                <w:kern w:val="0"/>
                <w:sz w:val="24"/>
                <w:szCs w:val="24"/>
              </w:rPr>
            </w:pPr>
            <w:r w:rsidRPr="00863D89">
              <w:rPr>
                <w:rFonts w:ascii="仿宋_GB2312" w:eastAsia="仿宋_GB2312" w:hAnsi="宋体" w:cs="宋体" w:hint="eastAsia"/>
                <w:kern w:val="0"/>
                <w:sz w:val="24"/>
                <w:szCs w:val="24"/>
              </w:rPr>
              <w:t>学校合同制员工薪资标准+岗位津贴+年底分红</w:t>
            </w:r>
          </w:p>
        </w:tc>
      </w:tr>
      <w:tr w:rsidR="005C0A23" w:rsidRPr="00863D89" w:rsidTr="003E0A6C">
        <w:trPr>
          <w:trHeight w:val="3253"/>
          <w:jc w:val="center"/>
        </w:trPr>
        <w:tc>
          <w:tcPr>
            <w:tcW w:w="1242" w:type="dxa"/>
            <w:vMerge w:val="restart"/>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lastRenderedPageBreak/>
              <w:t>大学科技园（技术转移中心</w:t>
            </w:r>
          </w:p>
        </w:tc>
        <w:tc>
          <w:tcPr>
            <w:tcW w:w="1055"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部长</w:t>
            </w:r>
          </w:p>
        </w:tc>
        <w:tc>
          <w:tcPr>
            <w:tcW w:w="498"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1</w:t>
            </w:r>
          </w:p>
        </w:tc>
        <w:tc>
          <w:tcPr>
            <w:tcW w:w="4856" w:type="dxa"/>
            <w:vAlign w:val="center"/>
          </w:tcPr>
          <w:p w:rsidR="005C0A23" w:rsidRPr="00863D89" w:rsidRDefault="005C0A23" w:rsidP="003E0A6C">
            <w:pPr>
              <w:spacing w:line="400" w:lineRule="exact"/>
              <w:rPr>
                <w:rFonts w:ascii="仿宋_GB2312" w:eastAsia="仿宋_GB2312" w:hAnsi="仿宋" w:cs="仿宋_GB2312"/>
                <w:kern w:val="0"/>
                <w:sz w:val="24"/>
                <w:szCs w:val="24"/>
              </w:rPr>
            </w:pPr>
            <w:r w:rsidRPr="00863D89">
              <w:rPr>
                <w:rFonts w:ascii="仿宋_GB2312" w:eastAsia="仿宋_GB2312" w:hAnsi="仿宋" w:cs="仿宋_GB2312" w:hint="eastAsia"/>
                <w:kern w:val="0"/>
                <w:sz w:val="24"/>
                <w:szCs w:val="24"/>
              </w:rPr>
              <w:t>1.协助</w:t>
            </w:r>
            <w:r w:rsidRPr="00863D89">
              <w:rPr>
                <w:rFonts w:ascii="仿宋_GB2312" w:eastAsia="仿宋_GB2312" w:hAnsi="仿宋" w:cs="宋体" w:hint="eastAsia"/>
                <w:kern w:val="0"/>
                <w:sz w:val="24"/>
                <w:szCs w:val="24"/>
              </w:rPr>
              <w:t>负责制定公司的规章制度、工作标准和服务流程、工作计划、总结等工作；</w:t>
            </w:r>
          </w:p>
          <w:p w:rsidR="005C0A23" w:rsidRPr="00863D89" w:rsidRDefault="005C0A23" w:rsidP="003E0A6C">
            <w:pPr>
              <w:spacing w:line="400" w:lineRule="exact"/>
              <w:rPr>
                <w:rFonts w:ascii="仿宋_GB2312" w:eastAsia="仿宋_GB2312" w:hAnsi="仿宋" w:cs="仿宋_GB2312"/>
                <w:kern w:val="0"/>
                <w:sz w:val="24"/>
                <w:szCs w:val="24"/>
              </w:rPr>
            </w:pPr>
            <w:r w:rsidRPr="00863D89">
              <w:rPr>
                <w:rFonts w:ascii="仿宋_GB2312" w:eastAsia="仿宋_GB2312" w:hAnsi="仿宋" w:cs="仿宋_GB2312" w:hint="eastAsia"/>
                <w:kern w:val="0"/>
                <w:sz w:val="24"/>
                <w:szCs w:val="24"/>
              </w:rPr>
              <w:t xml:space="preserve">2.协助负责科技园整体建设； </w:t>
            </w:r>
          </w:p>
          <w:p w:rsidR="005C0A23" w:rsidRPr="00863D89" w:rsidRDefault="005C0A23" w:rsidP="003E0A6C">
            <w:pPr>
              <w:spacing w:line="400" w:lineRule="exact"/>
              <w:rPr>
                <w:rFonts w:ascii="仿宋_GB2312" w:eastAsia="仿宋_GB2312" w:hAnsi="仿宋" w:cs="宋体"/>
                <w:kern w:val="0"/>
                <w:sz w:val="24"/>
                <w:szCs w:val="24"/>
              </w:rPr>
            </w:pPr>
            <w:r w:rsidRPr="00863D89">
              <w:rPr>
                <w:rFonts w:ascii="仿宋_GB2312" w:eastAsia="仿宋_GB2312" w:hAnsi="仿宋" w:cs="仿宋_GB2312" w:hint="eastAsia"/>
                <w:kern w:val="0"/>
                <w:sz w:val="24"/>
                <w:szCs w:val="24"/>
              </w:rPr>
              <w:t>3</w:t>
            </w:r>
            <w:r w:rsidRPr="00863D89">
              <w:rPr>
                <w:rFonts w:ascii="仿宋_GB2312" w:eastAsia="仿宋_GB2312" w:hAnsi="仿宋" w:cs="宋体" w:hint="eastAsia"/>
                <w:kern w:val="0"/>
                <w:sz w:val="24"/>
                <w:szCs w:val="24"/>
              </w:rPr>
              <w:t>.负责</w:t>
            </w:r>
            <w:r w:rsidRPr="00863D89">
              <w:rPr>
                <w:rFonts w:ascii="仿宋_GB2312" w:eastAsia="仿宋_GB2312" w:hAnsi="仿宋" w:cs="仿宋_GB2312" w:hint="eastAsia"/>
                <w:kern w:val="0"/>
                <w:sz w:val="24"/>
                <w:szCs w:val="24"/>
              </w:rPr>
              <w:t>科技园费用收缴工作</w:t>
            </w:r>
            <w:r w:rsidRPr="00863D89">
              <w:rPr>
                <w:rFonts w:ascii="仿宋_GB2312" w:eastAsia="仿宋_GB2312" w:hAnsi="仿宋" w:cs="宋体" w:hint="eastAsia"/>
                <w:kern w:val="0"/>
                <w:sz w:val="24"/>
                <w:szCs w:val="24"/>
              </w:rPr>
              <w:t>；</w:t>
            </w:r>
          </w:p>
          <w:p w:rsidR="005C0A23" w:rsidRPr="00863D89" w:rsidRDefault="005C0A23" w:rsidP="003E0A6C">
            <w:pPr>
              <w:spacing w:line="400" w:lineRule="exact"/>
              <w:rPr>
                <w:rFonts w:ascii="仿宋_GB2312" w:eastAsia="仿宋_GB2312" w:hAnsi="仿宋" w:cs="仿宋_GB2312"/>
                <w:kern w:val="0"/>
                <w:sz w:val="24"/>
                <w:szCs w:val="24"/>
              </w:rPr>
            </w:pPr>
            <w:r w:rsidRPr="00863D89">
              <w:rPr>
                <w:rFonts w:ascii="仿宋_GB2312" w:eastAsia="仿宋_GB2312" w:hAnsi="仿宋" w:cs="宋体" w:hint="eastAsia"/>
                <w:kern w:val="0"/>
                <w:sz w:val="24"/>
                <w:szCs w:val="24"/>
              </w:rPr>
              <w:t>4.对接政府部</w:t>
            </w:r>
            <w:r w:rsidRPr="00863D89">
              <w:rPr>
                <w:rFonts w:ascii="仿宋_GB2312" w:eastAsia="仿宋_GB2312" w:hAnsi="仿宋" w:cs="仿宋_GB2312" w:hint="eastAsia"/>
                <w:kern w:val="0"/>
                <w:sz w:val="24"/>
                <w:szCs w:val="24"/>
              </w:rPr>
              <w:t>门开展各类项目申报工作、数据填报工作；</w:t>
            </w:r>
          </w:p>
          <w:p w:rsidR="005C0A23" w:rsidRPr="00863D89" w:rsidRDefault="005C0A23" w:rsidP="003E0A6C">
            <w:pPr>
              <w:spacing w:line="320" w:lineRule="exact"/>
              <w:rPr>
                <w:rFonts w:ascii="仿宋_GB2312" w:eastAsia="仿宋_GB2312" w:hAnsi="宋体"/>
                <w:color w:val="000000" w:themeColor="text1"/>
                <w:sz w:val="24"/>
                <w:szCs w:val="24"/>
              </w:rPr>
            </w:pPr>
            <w:r w:rsidRPr="00863D89">
              <w:rPr>
                <w:rFonts w:ascii="仿宋_GB2312" w:eastAsia="仿宋_GB2312" w:hAnsi="仿宋" w:cs="仿宋_GB2312" w:hint="eastAsia"/>
                <w:kern w:val="0"/>
                <w:sz w:val="24"/>
                <w:szCs w:val="24"/>
              </w:rPr>
              <w:t>5.负责学校知识产权运营工作。</w:t>
            </w:r>
          </w:p>
        </w:tc>
        <w:tc>
          <w:tcPr>
            <w:tcW w:w="4316" w:type="dxa"/>
            <w:vAlign w:val="center"/>
          </w:tcPr>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1.硕士及以上学历；</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2.组织、决策、协调、语言表达能力强；</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3.有强烈的责任心；</w:t>
            </w:r>
          </w:p>
          <w:p w:rsidR="005C0A23" w:rsidRPr="00863D89" w:rsidRDefault="005C0A23" w:rsidP="003E0A6C">
            <w:pPr>
              <w:spacing w:line="320" w:lineRule="exact"/>
              <w:rPr>
                <w:rFonts w:ascii="仿宋_GB2312" w:eastAsia="仿宋_GB2312" w:hAnsi="宋体"/>
                <w:color w:val="000000" w:themeColor="text1"/>
                <w:sz w:val="24"/>
                <w:szCs w:val="24"/>
              </w:rPr>
            </w:pPr>
            <w:r w:rsidRPr="00863D89">
              <w:rPr>
                <w:rFonts w:ascii="仿宋_GB2312" w:eastAsia="仿宋_GB2312" w:hAnsi="仿宋" w:cs="宋体" w:hint="eastAsia"/>
                <w:kern w:val="0"/>
                <w:sz w:val="24"/>
                <w:szCs w:val="24"/>
              </w:rPr>
              <w:t>4.沉着冷静、思路清晰、工作细致，有较强的学习和适应能力。</w:t>
            </w:r>
          </w:p>
        </w:tc>
        <w:tc>
          <w:tcPr>
            <w:tcW w:w="2549" w:type="dxa"/>
            <w:vAlign w:val="center"/>
          </w:tcPr>
          <w:p w:rsidR="005C0A23" w:rsidRPr="00863D89" w:rsidRDefault="005C0A23" w:rsidP="003E0A6C">
            <w:pPr>
              <w:spacing w:line="320" w:lineRule="exact"/>
              <w:jc w:val="center"/>
              <w:rPr>
                <w:rFonts w:ascii="仿宋_GB2312" w:eastAsia="仿宋_GB2312" w:hAnsi="宋体"/>
                <w:sz w:val="24"/>
                <w:szCs w:val="24"/>
              </w:rPr>
            </w:pPr>
            <w:r w:rsidRPr="00863D89">
              <w:rPr>
                <w:rFonts w:ascii="仿宋_GB2312" w:eastAsia="仿宋_GB2312" w:hAnsi="宋体" w:cs="宋体" w:hint="eastAsia"/>
                <w:kern w:val="0"/>
                <w:sz w:val="24"/>
                <w:szCs w:val="24"/>
              </w:rPr>
              <w:t>学校统筹</w:t>
            </w:r>
          </w:p>
        </w:tc>
      </w:tr>
      <w:tr w:rsidR="005C0A23" w:rsidRPr="00863D89" w:rsidTr="003E0A6C">
        <w:trPr>
          <w:trHeight w:val="3114"/>
          <w:jc w:val="center"/>
        </w:trPr>
        <w:tc>
          <w:tcPr>
            <w:tcW w:w="1242" w:type="dxa"/>
            <w:vMerge/>
            <w:vAlign w:val="center"/>
          </w:tcPr>
          <w:p w:rsidR="005C0A23" w:rsidRPr="00863D89" w:rsidRDefault="005C0A23" w:rsidP="003E0A6C">
            <w:pPr>
              <w:spacing w:line="320" w:lineRule="exact"/>
              <w:jc w:val="center"/>
              <w:rPr>
                <w:rFonts w:ascii="仿宋_GB2312" w:eastAsia="仿宋_GB2312"/>
                <w:color w:val="000000" w:themeColor="text1"/>
                <w:sz w:val="24"/>
                <w:szCs w:val="24"/>
              </w:rPr>
            </w:pPr>
          </w:p>
        </w:tc>
        <w:tc>
          <w:tcPr>
            <w:tcW w:w="1055"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日常</w:t>
            </w:r>
          </w:p>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管理</w:t>
            </w:r>
          </w:p>
        </w:tc>
        <w:tc>
          <w:tcPr>
            <w:tcW w:w="498"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1</w:t>
            </w:r>
          </w:p>
        </w:tc>
        <w:tc>
          <w:tcPr>
            <w:tcW w:w="4856" w:type="dxa"/>
            <w:vAlign w:val="center"/>
          </w:tcPr>
          <w:p w:rsidR="005C0A23" w:rsidRPr="00863D89" w:rsidRDefault="005C0A23" w:rsidP="003E0A6C">
            <w:pPr>
              <w:spacing w:line="40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1.科技园网站、微信平台等维护更新，信息资源库建设、管理以及各类信息数据统计报表工作；</w:t>
            </w:r>
          </w:p>
          <w:p w:rsidR="005C0A23" w:rsidRPr="00863D89" w:rsidRDefault="005C0A23" w:rsidP="003E0A6C">
            <w:pPr>
              <w:spacing w:line="40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2.负责文秘、档案、合同管理工作，会议、接待及宣传工作；</w:t>
            </w:r>
          </w:p>
          <w:p w:rsidR="005C0A23" w:rsidRPr="00863D89" w:rsidRDefault="005C0A23" w:rsidP="003E0A6C">
            <w:pPr>
              <w:spacing w:line="40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3.负责本部门物资、设施设备的使用管理；</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4.协助做好科技园费用催缴工作；</w:t>
            </w:r>
          </w:p>
          <w:p w:rsidR="005C0A23" w:rsidRPr="00863D89" w:rsidRDefault="005C0A23" w:rsidP="003E0A6C">
            <w:pPr>
              <w:spacing w:line="320" w:lineRule="exact"/>
              <w:rPr>
                <w:rFonts w:ascii="仿宋_GB2312" w:eastAsia="仿宋_GB2312" w:hAnsi="宋体"/>
                <w:color w:val="000000" w:themeColor="text1"/>
                <w:sz w:val="24"/>
                <w:szCs w:val="24"/>
              </w:rPr>
            </w:pPr>
            <w:r w:rsidRPr="00863D89">
              <w:rPr>
                <w:rFonts w:ascii="仿宋_GB2312" w:eastAsia="仿宋_GB2312" w:hAnsi="仿宋" w:cs="宋体" w:hint="eastAsia"/>
                <w:kern w:val="0"/>
                <w:sz w:val="24"/>
                <w:szCs w:val="24"/>
              </w:rPr>
              <w:t>5.督查园区物业管理。</w:t>
            </w:r>
          </w:p>
        </w:tc>
        <w:tc>
          <w:tcPr>
            <w:tcW w:w="4316" w:type="dxa"/>
            <w:vAlign w:val="center"/>
          </w:tcPr>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1.大专及以上学历；</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2.熟练操作计算机Word、Excel、PowerPoint等Office办公软件；</w:t>
            </w:r>
          </w:p>
          <w:p w:rsidR="005C0A23" w:rsidRPr="00863D89" w:rsidRDefault="005C0A23" w:rsidP="003E0A6C">
            <w:pPr>
              <w:spacing w:line="320" w:lineRule="exact"/>
              <w:rPr>
                <w:rFonts w:ascii="仿宋_GB2312" w:eastAsia="仿宋_GB2312" w:hAnsi="宋体"/>
                <w:color w:val="000000" w:themeColor="text1"/>
                <w:sz w:val="24"/>
                <w:szCs w:val="24"/>
              </w:rPr>
            </w:pPr>
            <w:r w:rsidRPr="00863D89">
              <w:rPr>
                <w:rFonts w:ascii="仿宋_GB2312" w:eastAsia="仿宋_GB2312" w:hAnsi="仿宋" w:cs="宋体" w:hint="eastAsia"/>
                <w:kern w:val="0"/>
                <w:sz w:val="24"/>
                <w:szCs w:val="24"/>
              </w:rPr>
              <w:t>3.工作严谨细致，有较强的文字表达能力，组织协调能力和独立分析能力。</w:t>
            </w:r>
          </w:p>
        </w:tc>
        <w:tc>
          <w:tcPr>
            <w:tcW w:w="2549" w:type="dxa"/>
            <w:vAlign w:val="center"/>
          </w:tcPr>
          <w:p w:rsidR="005C0A23" w:rsidRPr="00863D89" w:rsidRDefault="005C0A23" w:rsidP="003E0A6C">
            <w:pPr>
              <w:spacing w:line="320" w:lineRule="exact"/>
              <w:rPr>
                <w:rFonts w:ascii="仿宋_GB2312" w:eastAsia="仿宋_GB2312" w:hAnsi="宋体"/>
                <w:sz w:val="24"/>
                <w:szCs w:val="24"/>
              </w:rPr>
            </w:pPr>
            <w:r w:rsidRPr="00863D89">
              <w:rPr>
                <w:rFonts w:ascii="仿宋_GB2312" w:eastAsia="仿宋_GB2312" w:hAnsi="宋体" w:cs="宋体" w:hint="eastAsia"/>
                <w:kern w:val="0"/>
                <w:sz w:val="24"/>
                <w:szCs w:val="24"/>
              </w:rPr>
              <w:t>学校合同制员工薪资标准+岗位津贴+年底分红</w:t>
            </w:r>
          </w:p>
        </w:tc>
      </w:tr>
      <w:tr w:rsidR="005C0A23" w:rsidRPr="00863D89" w:rsidTr="003E0A6C">
        <w:trPr>
          <w:trHeight w:val="3111"/>
          <w:jc w:val="center"/>
        </w:trPr>
        <w:tc>
          <w:tcPr>
            <w:tcW w:w="1242" w:type="dxa"/>
            <w:vMerge/>
            <w:vAlign w:val="center"/>
          </w:tcPr>
          <w:p w:rsidR="005C0A23" w:rsidRPr="00863D89" w:rsidRDefault="005C0A23" w:rsidP="003E0A6C">
            <w:pPr>
              <w:spacing w:line="320" w:lineRule="exact"/>
              <w:jc w:val="center"/>
              <w:rPr>
                <w:rFonts w:ascii="仿宋_GB2312" w:eastAsia="仿宋_GB2312"/>
                <w:color w:val="000000" w:themeColor="text1"/>
                <w:sz w:val="24"/>
                <w:szCs w:val="24"/>
              </w:rPr>
            </w:pPr>
          </w:p>
        </w:tc>
        <w:tc>
          <w:tcPr>
            <w:tcW w:w="1055"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招商</w:t>
            </w:r>
          </w:p>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发展</w:t>
            </w:r>
          </w:p>
        </w:tc>
        <w:tc>
          <w:tcPr>
            <w:tcW w:w="498"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1</w:t>
            </w:r>
          </w:p>
        </w:tc>
        <w:tc>
          <w:tcPr>
            <w:tcW w:w="4856" w:type="dxa"/>
          </w:tcPr>
          <w:p w:rsidR="005C0A23" w:rsidRPr="00863D89" w:rsidRDefault="005C0A23" w:rsidP="003E0A6C">
            <w:pPr>
              <w:spacing w:line="40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1.负责各类信息服务、物业服务、法律咨询、商务服务、人才招聘等服务平台建设及管理；</w:t>
            </w:r>
          </w:p>
          <w:p w:rsidR="005C0A23" w:rsidRPr="00863D89" w:rsidRDefault="005C0A23" w:rsidP="003E0A6C">
            <w:pPr>
              <w:spacing w:line="40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2.负责园区招商引资工作，组织开展招商的广告、宣传、策划及企业引进工作；</w:t>
            </w:r>
          </w:p>
          <w:p w:rsidR="005C0A23" w:rsidRPr="00863D89" w:rsidRDefault="005C0A23" w:rsidP="003E0A6C">
            <w:pPr>
              <w:spacing w:line="40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3.入园企业合同履行检查督促、服务管理工作；</w:t>
            </w:r>
          </w:p>
          <w:p w:rsidR="005C0A23" w:rsidRPr="00863D89" w:rsidRDefault="005C0A23" w:rsidP="003E0A6C">
            <w:pPr>
              <w:spacing w:line="320" w:lineRule="exact"/>
              <w:rPr>
                <w:rFonts w:ascii="仿宋_GB2312" w:eastAsia="仿宋_GB2312" w:hAnsi="宋体"/>
                <w:color w:val="000000" w:themeColor="text1"/>
                <w:sz w:val="24"/>
                <w:szCs w:val="24"/>
              </w:rPr>
            </w:pPr>
            <w:r w:rsidRPr="00863D89">
              <w:rPr>
                <w:rFonts w:ascii="仿宋_GB2312" w:eastAsia="仿宋_GB2312" w:hAnsi="仿宋" w:cs="宋体" w:hint="eastAsia"/>
                <w:kern w:val="0"/>
                <w:sz w:val="24"/>
                <w:szCs w:val="24"/>
              </w:rPr>
              <w:t>4.负责入园企业相关信息采集、统计、管理和建档工作。</w:t>
            </w:r>
          </w:p>
        </w:tc>
        <w:tc>
          <w:tcPr>
            <w:tcW w:w="4316" w:type="dxa"/>
            <w:vAlign w:val="center"/>
          </w:tcPr>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1.大专及以上学历；</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2.有2年以上相关工作经验；</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3.具备较强的表达能力、沟通协调能力、规划能力，思维敏捷，有较强的应变能力；</w:t>
            </w:r>
          </w:p>
          <w:p w:rsidR="005C0A23" w:rsidRPr="00863D89" w:rsidRDefault="005C0A23" w:rsidP="003E0A6C">
            <w:pPr>
              <w:spacing w:line="320" w:lineRule="exact"/>
              <w:rPr>
                <w:rFonts w:ascii="仿宋_GB2312" w:eastAsia="仿宋_GB2312" w:hAnsi="仿宋" w:cs="宋体"/>
                <w:kern w:val="0"/>
                <w:sz w:val="24"/>
                <w:szCs w:val="24"/>
              </w:rPr>
            </w:pPr>
            <w:r w:rsidRPr="00863D89">
              <w:rPr>
                <w:rFonts w:ascii="仿宋_GB2312" w:eastAsia="仿宋_GB2312" w:hAnsi="仿宋" w:cs="宋体" w:hint="eastAsia"/>
                <w:kern w:val="0"/>
                <w:sz w:val="24"/>
                <w:szCs w:val="24"/>
              </w:rPr>
              <w:t>4.有较强的责任心。</w:t>
            </w:r>
          </w:p>
        </w:tc>
        <w:tc>
          <w:tcPr>
            <w:tcW w:w="2549" w:type="dxa"/>
            <w:vAlign w:val="center"/>
          </w:tcPr>
          <w:p w:rsidR="005C0A23" w:rsidRPr="00863D89" w:rsidRDefault="005C0A23" w:rsidP="003E0A6C">
            <w:pPr>
              <w:spacing w:line="320" w:lineRule="exact"/>
              <w:rPr>
                <w:rFonts w:ascii="仿宋_GB2312" w:eastAsia="仿宋_GB2312" w:hAnsi="宋体"/>
                <w:sz w:val="24"/>
                <w:szCs w:val="24"/>
              </w:rPr>
            </w:pPr>
            <w:r w:rsidRPr="00863D89">
              <w:rPr>
                <w:rFonts w:ascii="仿宋_GB2312" w:eastAsia="仿宋_GB2312" w:hAnsi="宋体" w:cs="宋体" w:hint="eastAsia"/>
                <w:kern w:val="0"/>
                <w:sz w:val="24"/>
                <w:szCs w:val="24"/>
              </w:rPr>
              <w:t>学校合同制员工薪资标准+岗位津贴+年底分红</w:t>
            </w:r>
          </w:p>
        </w:tc>
      </w:tr>
      <w:tr w:rsidR="005C0A23" w:rsidRPr="00863D89" w:rsidTr="003E0A6C">
        <w:trPr>
          <w:trHeight w:val="3392"/>
          <w:jc w:val="center"/>
        </w:trPr>
        <w:tc>
          <w:tcPr>
            <w:tcW w:w="1242" w:type="dxa"/>
            <w:vMerge w:val="restart"/>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lastRenderedPageBreak/>
              <w:t>项目运营部</w:t>
            </w:r>
          </w:p>
        </w:tc>
        <w:tc>
          <w:tcPr>
            <w:tcW w:w="1055"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部长兼劳服副经理</w:t>
            </w:r>
          </w:p>
        </w:tc>
        <w:tc>
          <w:tcPr>
            <w:tcW w:w="498"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1</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1.负责本部门的各项安全管理；</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2.负责本部门各商业项目的全面运营；</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3.负责本部门从业人员管理、考勤、考核；</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4.负责合作商人员管理、业务引进、洽谈、协议签署以及相关费用收支决策；</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5.负责校内商业项目的可行性规划；</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6.负责各项目运营方案的制定、调整及相关制度；</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7.负责各项目合同文件的保管，经营数据的整理、归档、提报。</w:t>
            </w:r>
          </w:p>
        </w:tc>
        <w:tc>
          <w:tcPr>
            <w:tcW w:w="431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1.本科及以上学历，工商管理专业；</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2.2年以上的商业管理工作经验；</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3.组织、决策、协调、语言表达能力强；</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4.具备一定的公文写作能力，有强烈的责任心；</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5.沉着冷静、思路清晰、工作细致，有较强的学习和适应能力。</w:t>
            </w:r>
          </w:p>
        </w:tc>
        <w:tc>
          <w:tcPr>
            <w:tcW w:w="2549" w:type="dxa"/>
            <w:vAlign w:val="center"/>
          </w:tcPr>
          <w:p w:rsidR="005C0A23" w:rsidRPr="00863D89" w:rsidRDefault="005C0A23" w:rsidP="003E0A6C">
            <w:pPr>
              <w:spacing w:line="360" w:lineRule="exact"/>
              <w:jc w:val="center"/>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学校统筹</w:t>
            </w:r>
          </w:p>
        </w:tc>
      </w:tr>
      <w:tr w:rsidR="005C0A23" w:rsidRPr="00863D89" w:rsidTr="003E0A6C">
        <w:trPr>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color w:val="000000" w:themeColor="text1"/>
                <w:sz w:val="24"/>
                <w:szCs w:val="24"/>
              </w:rPr>
              <w:t>项目主管（店长）</w:t>
            </w:r>
          </w:p>
        </w:tc>
        <w:tc>
          <w:tcPr>
            <w:tcW w:w="498"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2</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1.协助部长开展商业项目的全面运营工作；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2.负责各分管项目的运营安全；</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3.负责本部门的档案管理工作；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4.负责考核监管外包企业的日常工作；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5.外包企业中服务的本公司员工监管工作；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6. 兼任项目店长职务。</w:t>
            </w:r>
          </w:p>
        </w:tc>
        <w:tc>
          <w:tcPr>
            <w:tcW w:w="431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 大专及以上学历；</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2.能够吃苦耐劳，工作严谨细致，能够适应经营活动时间规律；</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3.有良好的组织能力和团队管理能力，能同时处理多项事务，有一定的抗压能力。</w:t>
            </w:r>
          </w:p>
        </w:tc>
        <w:tc>
          <w:tcPr>
            <w:tcW w:w="2549"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学校合同制员工薪资标准+项目月度分成+岗位津贴+年底分红</w:t>
            </w:r>
          </w:p>
        </w:tc>
      </w:tr>
      <w:tr w:rsidR="005C0A23" w:rsidRPr="00863D89" w:rsidTr="003E0A6C">
        <w:trPr>
          <w:trHeight w:val="2686"/>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60" w:lineRule="exact"/>
              <w:jc w:val="center"/>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账务</w:t>
            </w:r>
          </w:p>
          <w:p w:rsidR="005C0A23" w:rsidRPr="00863D89" w:rsidRDefault="005C0A23" w:rsidP="003E0A6C">
            <w:pPr>
              <w:spacing w:line="360" w:lineRule="exact"/>
              <w:jc w:val="center"/>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（副店长）</w:t>
            </w:r>
          </w:p>
        </w:tc>
        <w:tc>
          <w:tcPr>
            <w:tcW w:w="498"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1.协助公司会计负责建苑便利所有账务的收集、整理、存档、提报；</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2.负责各商家的各项费用的收缴、建档以及对账工作；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3.负责周转资金的收支管理，负责收银员日缴款的核对工作；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4.兼任项目副店长职务。</w:t>
            </w:r>
          </w:p>
        </w:tc>
        <w:tc>
          <w:tcPr>
            <w:tcW w:w="431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1.大专及以上学历，有一定的财务管理知识和经验；</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2.能够吃苦耐劳，工作严谨细致，能够适应经营活动时间规律；</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3.有良好的组织能力和团队管理能力，能同时处理多项事务，有一定的抗压能力。</w:t>
            </w:r>
          </w:p>
        </w:tc>
        <w:tc>
          <w:tcPr>
            <w:tcW w:w="2549"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学校合同制员工薪资标准+项目月度分成+岗位津贴+年底分红</w:t>
            </w:r>
          </w:p>
        </w:tc>
      </w:tr>
      <w:tr w:rsidR="005C0A23" w:rsidRPr="00863D89" w:rsidTr="003E0A6C">
        <w:trPr>
          <w:trHeight w:val="1934"/>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工勤岗</w:t>
            </w:r>
          </w:p>
        </w:tc>
        <w:tc>
          <w:tcPr>
            <w:tcW w:w="498"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1.在资产经营公司自主运营的建苑便利项目从事一线理货、服务等劳动工作；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2.工作时间根据岗位实际情况确定，不能保证和管理岗位一致。</w:t>
            </w:r>
          </w:p>
        </w:tc>
        <w:tc>
          <w:tcPr>
            <w:tcW w:w="431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1.具备较强的服务能力；</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2.具备较强的责任心及扎实的销售能力。</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3.能够吃苦耐劳，工作严谨细致，能够适应经营活动时间规律，能够接受倒班。</w:t>
            </w:r>
          </w:p>
        </w:tc>
        <w:tc>
          <w:tcPr>
            <w:tcW w:w="2549" w:type="dxa"/>
            <w:vAlign w:val="center"/>
          </w:tcPr>
          <w:p w:rsidR="005C0A23" w:rsidRPr="00863D89" w:rsidRDefault="005C0A23" w:rsidP="003E0A6C">
            <w:pPr>
              <w:spacing w:line="360" w:lineRule="exact"/>
              <w:rPr>
                <w:rFonts w:ascii="仿宋_GB2312" w:eastAsia="仿宋_GB2312" w:hAnsi="宋体"/>
                <w:sz w:val="24"/>
                <w:szCs w:val="24"/>
              </w:rPr>
            </w:pPr>
            <w:r w:rsidRPr="00863D89">
              <w:rPr>
                <w:rFonts w:ascii="仿宋_GB2312" w:eastAsia="仿宋_GB2312" w:hAnsi="宋体" w:cs="宋体" w:hint="eastAsia"/>
                <w:kern w:val="0"/>
                <w:sz w:val="24"/>
                <w:szCs w:val="24"/>
              </w:rPr>
              <w:t>学校合同制员工薪资标准+项目月度分成+岗位津贴+年底分红</w:t>
            </w:r>
          </w:p>
        </w:tc>
      </w:tr>
      <w:tr w:rsidR="005C0A23" w:rsidRPr="00863D89" w:rsidTr="003E0A6C">
        <w:trPr>
          <w:trHeight w:val="1934"/>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工勤岗</w:t>
            </w:r>
          </w:p>
        </w:tc>
        <w:tc>
          <w:tcPr>
            <w:tcW w:w="498"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1.在资产经营公司自主运营的建苑便利项目从事一线收银、服务等劳动工作；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2.工作时间根据岗位实际情况确定，不能保证和管理岗位一致。</w:t>
            </w:r>
          </w:p>
        </w:tc>
        <w:tc>
          <w:tcPr>
            <w:tcW w:w="431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1.具备较强的服务能力；</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2.具备较强的责任心及扎实的销售能力。</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3.能够吃苦耐劳，工作严谨细致，能够适应经营活动时间规律，能够接受倒班。</w:t>
            </w:r>
          </w:p>
        </w:tc>
        <w:tc>
          <w:tcPr>
            <w:tcW w:w="2549" w:type="dxa"/>
            <w:vAlign w:val="center"/>
          </w:tcPr>
          <w:p w:rsidR="005C0A23" w:rsidRPr="00863D89" w:rsidRDefault="005C0A23" w:rsidP="003E0A6C">
            <w:pPr>
              <w:spacing w:line="360" w:lineRule="exact"/>
              <w:rPr>
                <w:rFonts w:ascii="仿宋_GB2312" w:eastAsia="仿宋_GB2312" w:hAnsi="宋体" w:cs="宋体"/>
                <w:kern w:val="0"/>
                <w:sz w:val="24"/>
                <w:szCs w:val="24"/>
              </w:rPr>
            </w:pPr>
            <w:r w:rsidRPr="00863D89">
              <w:rPr>
                <w:rFonts w:ascii="仿宋_GB2312" w:eastAsia="仿宋_GB2312" w:hAnsi="宋体" w:cs="宋体" w:hint="eastAsia"/>
                <w:kern w:val="0"/>
                <w:sz w:val="24"/>
                <w:szCs w:val="24"/>
              </w:rPr>
              <w:t>学校合同制员工薪资标准+项目月度分成+岗位津贴+年底分红</w:t>
            </w:r>
          </w:p>
        </w:tc>
      </w:tr>
      <w:tr w:rsidR="005C0A23" w:rsidRPr="00863D89" w:rsidTr="003E0A6C">
        <w:trPr>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小时工</w:t>
            </w:r>
          </w:p>
        </w:tc>
        <w:tc>
          <w:tcPr>
            <w:tcW w:w="498"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若干</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根据实际工作岗位由公司按照国家相关用工要求自行聘任。</w:t>
            </w:r>
          </w:p>
        </w:tc>
        <w:tc>
          <w:tcPr>
            <w:tcW w:w="431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p>
        </w:tc>
        <w:tc>
          <w:tcPr>
            <w:tcW w:w="2549" w:type="dxa"/>
            <w:vAlign w:val="center"/>
          </w:tcPr>
          <w:p w:rsidR="005C0A23" w:rsidRPr="00863D89" w:rsidRDefault="005C0A23" w:rsidP="003E0A6C">
            <w:pPr>
              <w:spacing w:line="360" w:lineRule="exact"/>
              <w:rPr>
                <w:rFonts w:ascii="仿宋_GB2312" w:eastAsia="仿宋_GB2312" w:hAnsi="宋体"/>
                <w:sz w:val="24"/>
                <w:szCs w:val="24"/>
              </w:rPr>
            </w:pPr>
            <w:r w:rsidRPr="00863D89">
              <w:rPr>
                <w:rFonts w:ascii="仿宋_GB2312" w:eastAsia="仿宋_GB2312" w:hAnsi="宋体" w:hint="eastAsia"/>
                <w:sz w:val="24"/>
                <w:szCs w:val="24"/>
              </w:rPr>
              <w:t>参照国家规定和公司实际情况协商制定。</w:t>
            </w:r>
          </w:p>
        </w:tc>
      </w:tr>
      <w:tr w:rsidR="005C0A23" w:rsidRPr="00863D89" w:rsidTr="003E0A6C">
        <w:trPr>
          <w:jc w:val="center"/>
        </w:trPr>
        <w:tc>
          <w:tcPr>
            <w:tcW w:w="1242" w:type="dxa"/>
            <w:vMerge w:val="restart"/>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商业管理部</w:t>
            </w:r>
          </w:p>
        </w:tc>
        <w:tc>
          <w:tcPr>
            <w:tcW w:w="1055"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部长</w:t>
            </w:r>
          </w:p>
        </w:tc>
        <w:tc>
          <w:tcPr>
            <w:tcW w:w="498"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1</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1.全面负责商业管理部工作，贯彻执行资产经营公司各项决定；</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2.负责组织制定、实施、解释本部门的各项管理制度；</w:t>
            </w:r>
            <w:bookmarkStart w:id="0" w:name="_GoBack"/>
            <w:bookmarkEnd w:id="0"/>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3.负责本部人员的业务学习及其管理与指导等工作；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4.负责本部的安全生产工作，组织制定落实各类应急预案；</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5.负责分管范围自营、合作经营项目的日常监管、安全工作及出现的突发性事件处理；</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6.负责省市相关职能部门监督检查的对接、整改等工作；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7负责运营车辆的管理工作。</w:t>
            </w:r>
          </w:p>
          <w:p w:rsidR="005C0A23" w:rsidRPr="00863D89" w:rsidRDefault="005C0A23" w:rsidP="003E0A6C">
            <w:pPr>
              <w:spacing w:line="360" w:lineRule="exact"/>
              <w:rPr>
                <w:rFonts w:ascii="仿宋_GB2312" w:eastAsia="仿宋_GB2312" w:hAnsi="仿宋" w:cs="Tahoma"/>
                <w:color w:val="FF0000"/>
                <w:kern w:val="0"/>
                <w:sz w:val="24"/>
                <w:szCs w:val="24"/>
              </w:rPr>
            </w:pPr>
          </w:p>
        </w:tc>
        <w:tc>
          <w:tcPr>
            <w:tcW w:w="431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1.本科及以上学历；</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2.2年以上的管理工作经验；</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3.组织、决策、协调、语言表达能力强；</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4.具备一定的公文写作能力，有强烈的责任心；</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5.沉着冷静、思路清晰、工作细致，有较强的学习和适应能力。</w:t>
            </w:r>
          </w:p>
        </w:tc>
        <w:tc>
          <w:tcPr>
            <w:tcW w:w="2549" w:type="dxa"/>
            <w:vAlign w:val="center"/>
          </w:tcPr>
          <w:p w:rsidR="005C0A23" w:rsidRPr="00863D89" w:rsidRDefault="005C0A23" w:rsidP="003E0A6C">
            <w:pPr>
              <w:spacing w:line="360" w:lineRule="exact"/>
              <w:jc w:val="center"/>
              <w:rPr>
                <w:rFonts w:ascii="仿宋_GB2312" w:eastAsia="仿宋_GB2312" w:hAnsi="宋体"/>
                <w:sz w:val="24"/>
                <w:szCs w:val="24"/>
              </w:rPr>
            </w:pPr>
            <w:r w:rsidRPr="00863D89">
              <w:rPr>
                <w:rFonts w:ascii="仿宋_GB2312" w:eastAsia="仿宋_GB2312" w:hAnsi="宋体" w:hint="eastAsia"/>
                <w:sz w:val="24"/>
                <w:szCs w:val="24"/>
              </w:rPr>
              <w:t>学校统筹</w:t>
            </w:r>
          </w:p>
        </w:tc>
      </w:tr>
      <w:tr w:rsidR="005C0A23" w:rsidRPr="00863D89" w:rsidTr="003E0A6C">
        <w:trPr>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20" w:lineRule="exact"/>
              <w:jc w:val="center"/>
              <w:rPr>
                <w:rFonts w:ascii="仿宋_GB2312" w:eastAsia="仿宋_GB2312"/>
                <w:color w:val="000000" w:themeColor="text1"/>
                <w:sz w:val="24"/>
                <w:szCs w:val="24"/>
              </w:rPr>
            </w:pPr>
            <w:r w:rsidRPr="00863D89">
              <w:rPr>
                <w:rFonts w:ascii="仿宋_GB2312" w:eastAsia="仿宋_GB2312" w:hint="eastAsia"/>
                <w:color w:val="000000" w:themeColor="text1"/>
                <w:sz w:val="24"/>
                <w:szCs w:val="24"/>
              </w:rPr>
              <w:t>项目管理</w:t>
            </w:r>
          </w:p>
        </w:tc>
        <w:tc>
          <w:tcPr>
            <w:tcW w:w="498"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3</w:t>
            </w:r>
          </w:p>
        </w:tc>
        <w:tc>
          <w:tcPr>
            <w:tcW w:w="4856" w:type="dxa"/>
            <w:vAlign w:val="center"/>
          </w:tcPr>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1.协助部长做好本部的各项管理与服务工作，完成公司分配的各项任务；</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2.负责资产经营公司自营商业网点、合作运营企业的规范化管理和日常检查考核工作；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3.负责合作运营项目的招标工作；</w:t>
            </w:r>
          </w:p>
          <w:p w:rsidR="005C0A23" w:rsidRPr="00863D8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4.负责师生对各商业网点意见的反馈、整改落实工作。</w:t>
            </w:r>
          </w:p>
        </w:tc>
        <w:tc>
          <w:tcPr>
            <w:tcW w:w="4316" w:type="dxa"/>
            <w:vAlign w:val="center"/>
          </w:tcPr>
          <w:p w:rsidR="005C0A23" w:rsidRPr="00863D89" w:rsidRDefault="005C0A23" w:rsidP="003E0A6C">
            <w:pPr>
              <w:spacing w:line="32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1.大专及以上学历；</w:t>
            </w:r>
          </w:p>
          <w:p w:rsidR="005C0A23" w:rsidRPr="00863D89" w:rsidRDefault="005C0A23" w:rsidP="003E0A6C">
            <w:pPr>
              <w:spacing w:line="32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2.有较强的工作责任感和事业心，工作原则性强；</w:t>
            </w:r>
          </w:p>
          <w:p w:rsidR="005C0A23" w:rsidRPr="00863D89" w:rsidRDefault="005C0A23" w:rsidP="003E0A6C">
            <w:pPr>
              <w:spacing w:line="32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3.耐心、细致、性格开朗、善于与人交往；</w:t>
            </w:r>
          </w:p>
          <w:p w:rsidR="005C0A23" w:rsidRPr="00863D89" w:rsidRDefault="005C0A23" w:rsidP="003E0A6C">
            <w:pPr>
              <w:spacing w:line="32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4.具备较强的表达能力、沟通协调能力、规划能力，思维敏捷，有较强的应变能力。</w:t>
            </w:r>
          </w:p>
        </w:tc>
        <w:tc>
          <w:tcPr>
            <w:tcW w:w="2549" w:type="dxa"/>
            <w:vAlign w:val="center"/>
          </w:tcPr>
          <w:p w:rsidR="005C0A23" w:rsidRPr="005A5BE9" w:rsidRDefault="005C0A23" w:rsidP="003E0A6C">
            <w:pPr>
              <w:spacing w:line="360" w:lineRule="exact"/>
              <w:rPr>
                <w:rFonts w:ascii="仿宋_GB2312" w:eastAsia="仿宋_GB2312" w:hAnsi="仿宋" w:cs="Tahoma"/>
                <w:color w:val="333333"/>
                <w:kern w:val="0"/>
                <w:sz w:val="24"/>
                <w:szCs w:val="24"/>
              </w:rPr>
            </w:pPr>
            <w:r w:rsidRPr="005A5BE9">
              <w:rPr>
                <w:rFonts w:ascii="仿宋_GB2312" w:eastAsia="仿宋_GB2312" w:hAnsi="仿宋" w:cs="Tahoma" w:hint="eastAsia"/>
                <w:color w:val="333333"/>
                <w:kern w:val="0"/>
                <w:sz w:val="24"/>
                <w:szCs w:val="24"/>
              </w:rPr>
              <w:t>学校合同制员工薪资标准+岗位津贴+年底分红</w:t>
            </w:r>
          </w:p>
        </w:tc>
      </w:tr>
      <w:tr w:rsidR="005C0A23" w:rsidRPr="00863D89" w:rsidTr="003E0A6C">
        <w:trPr>
          <w:jc w:val="center"/>
        </w:trPr>
        <w:tc>
          <w:tcPr>
            <w:tcW w:w="1242" w:type="dxa"/>
            <w:vMerge/>
            <w:vAlign w:val="center"/>
          </w:tcPr>
          <w:p w:rsidR="005C0A23" w:rsidRPr="00863D89" w:rsidRDefault="005C0A23" w:rsidP="003E0A6C">
            <w:pPr>
              <w:spacing w:line="320" w:lineRule="exact"/>
              <w:jc w:val="center"/>
              <w:rPr>
                <w:rFonts w:ascii="仿宋_GB2312" w:eastAsia="仿宋_GB2312"/>
                <w:sz w:val="24"/>
                <w:szCs w:val="24"/>
              </w:rPr>
            </w:pPr>
          </w:p>
        </w:tc>
        <w:tc>
          <w:tcPr>
            <w:tcW w:w="1055"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color w:val="000000" w:themeColor="text1"/>
                <w:sz w:val="24"/>
                <w:szCs w:val="24"/>
              </w:rPr>
              <w:t>司机</w:t>
            </w:r>
          </w:p>
        </w:tc>
        <w:tc>
          <w:tcPr>
            <w:tcW w:w="498" w:type="dxa"/>
            <w:vAlign w:val="center"/>
          </w:tcPr>
          <w:p w:rsidR="005C0A23" w:rsidRPr="00863D89" w:rsidRDefault="005C0A23" w:rsidP="003E0A6C">
            <w:pPr>
              <w:spacing w:line="320" w:lineRule="exact"/>
              <w:jc w:val="center"/>
              <w:rPr>
                <w:rFonts w:ascii="仿宋_GB2312" w:eastAsia="仿宋_GB2312"/>
                <w:sz w:val="24"/>
                <w:szCs w:val="24"/>
              </w:rPr>
            </w:pPr>
            <w:r w:rsidRPr="00863D89">
              <w:rPr>
                <w:rFonts w:ascii="仿宋_GB2312" w:eastAsia="仿宋_GB2312" w:hint="eastAsia"/>
                <w:sz w:val="24"/>
                <w:szCs w:val="24"/>
              </w:rPr>
              <w:t>2</w:t>
            </w:r>
          </w:p>
        </w:tc>
        <w:tc>
          <w:tcPr>
            <w:tcW w:w="4856" w:type="dxa"/>
            <w:vAlign w:val="center"/>
          </w:tcPr>
          <w:p w:rsidR="005C0A23" w:rsidRPr="00863D89" w:rsidRDefault="005C0A23" w:rsidP="003E0A6C">
            <w:pPr>
              <w:spacing w:line="40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1.车辆服务保障；</w:t>
            </w:r>
          </w:p>
          <w:p w:rsidR="005C0A23" w:rsidRPr="005A5BE9" w:rsidRDefault="005C0A23" w:rsidP="003E0A6C">
            <w:pPr>
              <w:spacing w:line="360" w:lineRule="exact"/>
              <w:rPr>
                <w:rFonts w:ascii="仿宋_GB2312" w:eastAsia="仿宋_GB2312" w:hAnsi="仿宋" w:cs="Tahoma"/>
                <w:color w:val="333333"/>
                <w:kern w:val="0"/>
                <w:sz w:val="24"/>
                <w:szCs w:val="24"/>
              </w:rPr>
            </w:pPr>
            <w:r w:rsidRPr="00863D89">
              <w:rPr>
                <w:rFonts w:ascii="仿宋_GB2312" w:eastAsia="仿宋_GB2312" w:hAnsi="仿宋" w:cs="Tahoma" w:hint="eastAsia"/>
                <w:color w:val="333333"/>
                <w:kern w:val="0"/>
                <w:sz w:val="24"/>
                <w:szCs w:val="24"/>
              </w:rPr>
              <w:t>2.车辆养护等。</w:t>
            </w:r>
          </w:p>
        </w:tc>
        <w:tc>
          <w:tcPr>
            <w:tcW w:w="4316" w:type="dxa"/>
            <w:vAlign w:val="center"/>
          </w:tcPr>
          <w:p w:rsidR="005C0A23" w:rsidRPr="005A5BE9" w:rsidRDefault="005C0A23" w:rsidP="003E0A6C">
            <w:pPr>
              <w:spacing w:line="320" w:lineRule="exact"/>
              <w:rPr>
                <w:rFonts w:ascii="仿宋_GB2312" w:eastAsia="仿宋_GB2312" w:hAnsi="仿宋" w:cs="Tahoma"/>
                <w:color w:val="333333"/>
                <w:kern w:val="0"/>
                <w:sz w:val="24"/>
                <w:szCs w:val="24"/>
              </w:rPr>
            </w:pPr>
            <w:r w:rsidRPr="005A5BE9">
              <w:rPr>
                <w:rFonts w:ascii="仿宋_GB2312" w:eastAsia="仿宋_GB2312" w:hAnsi="仿宋" w:cs="Tahoma" w:hint="eastAsia"/>
                <w:color w:val="333333"/>
                <w:kern w:val="0"/>
                <w:sz w:val="24"/>
                <w:szCs w:val="24"/>
              </w:rPr>
              <w:t xml:space="preserve">1.具备专业的驾驶技巧，熟知驾驶和车辆相关的知识和法律; </w:t>
            </w:r>
          </w:p>
          <w:p w:rsidR="005C0A23" w:rsidRPr="005A5BE9" w:rsidRDefault="005C0A23" w:rsidP="003E0A6C">
            <w:pPr>
              <w:spacing w:line="320" w:lineRule="exact"/>
              <w:rPr>
                <w:rFonts w:ascii="仿宋_GB2312" w:eastAsia="仿宋_GB2312" w:hAnsi="仿宋" w:cs="Tahoma"/>
                <w:color w:val="333333"/>
                <w:kern w:val="0"/>
                <w:sz w:val="24"/>
                <w:szCs w:val="24"/>
              </w:rPr>
            </w:pPr>
            <w:r w:rsidRPr="005A5BE9">
              <w:rPr>
                <w:rFonts w:ascii="仿宋_GB2312" w:eastAsia="仿宋_GB2312" w:hAnsi="仿宋" w:cs="Tahoma" w:hint="eastAsia"/>
                <w:color w:val="333333"/>
                <w:kern w:val="0"/>
                <w:sz w:val="24"/>
                <w:szCs w:val="24"/>
              </w:rPr>
              <w:t xml:space="preserve">2.具备基本车辆故障判断能力; </w:t>
            </w:r>
          </w:p>
          <w:p w:rsidR="005C0A23" w:rsidRPr="005A5BE9" w:rsidRDefault="005C0A23" w:rsidP="003E0A6C">
            <w:pPr>
              <w:spacing w:line="320" w:lineRule="exact"/>
              <w:rPr>
                <w:rFonts w:ascii="仿宋_GB2312" w:eastAsia="仿宋_GB2312" w:hAnsi="仿宋" w:cs="Tahoma"/>
                <w:color w:val="333333"/>
                <w:kern w:val="0"/>
                <w:sz w:val="24"/>
                <w:szCs w:val="24"/>
              </w:rPr>
            </w:pPr>
            <w:r w:rsidRPr="005A5BE9">
              <w:rPr>
                <w:rFonts w:ascii="仿宋_GB2312" w:eastAsia="仿宋_GB2312" w:hAnsi="仿宋" w:cs="Tahoma" w:hint="eastAsia"/>
                <w:color w:val="333333"/>
                <w:kern w:val="0"/>
                <w:sz w:val="24"/>
                <w:szCs w:val="24"/>
              </w:rPr>
              <w:t xml:space="preserve">3.熟知办理年检、保险等程序的办理流程; </w:t>
            </w:r>
          </w:p>
          <w:p w:rsidR="005C0A23" w:rsidRPr="005A5BE9" w:rsidRDefault="005C0A23" w:rsidP="003E0A6C">
            <w:pPr>
              <w:spacing w:line="320" w:lineRule="exact"/>
              <w:rPr>
                <w:rFonts w:ascii="仿宋_GB2312" w:eastAsia="仿宋_GB2312" w:hAnsi="仿宋" w:cs="Tahoma"/>
                <w:color w:val="333333"/>
                <w:kern w:val="0"/>
                <w:sz w:val="24"/>
                <w:szCs w:val="24"/>
              </w:rPr>
            </w:pPr>
            <w:r w:rsidRPr="005A5BE9">
              <w:rPr>
                <w:rFonts w:ascii="仿宋_GB2312" w:eastAsia="仿宋_GB2312" w:hAnsi="仿宋" w:cs="Tahoma" w:hint="eastAsia"/>
                <w:color w:val="333333"/>
                <w:kern w:val="0"/>
                <w:sz w:val="24"/>
                <w:szCs w:val="24"/>
              </w:rPr>
              <w:t>4.无车辆驾驶安全责任事故。</w:t>
            </w:r>
          </w:p>
        </w:tc>
        <w:tc>
          <w:tcPr>
            <w:tcW w:w="2549" w:type="dxa"/>
            <w:vAlign w:val="center"/>
          </w:tcPr>
          <w:p w:rsidR="005C0A23" w:rsidRPr="005A5BE9" w:rsidRDefault="005C0A23" w:rsidP="003E0A6C">
            <w:pPr>
              <w:spacing w:line="360" w:lineRule="exact"/>
              <w:rPr>
                <w:rFonts w:ascii="仿宋_GB2312" w:eastAsia="仿宋_GB2312" w:hAnsi="仿宋" w:cs="Tahoma"/>
                <w:color w:val="333333"/>
                <w:kern w:val="0"/>
                <w:sz w:val="24"/>
                <w:szCs w:val="24"/>
              </w:rPr>
            </w:pPr>
            <w:r w:rsidRPr="005A5BE9">
              <w:rPr>
                <w:rFonts w:ascii="仿宋_GB2312" w:eastAsia="仿宋_GB2312" w:hAnsi="仿宋" w:cs="Tahoma" w:hint="eastAsia"/>
                <w:color w:val="333333"/>
                <w:kern w:val="0"/>
                <w:sz w:val="24"/>
                <w:szCs w:val="24"/>
              </w:rPr>
              <w:t>学校合同制员工薪资标准+项目月度分成+岗位津贴+年底分红（里程）</w:t>
            </w:r>
          </w:p>
        </w:tc>
      </w:tr>
    </w:tbl>
    <w:p w:rsidR="005C0A23" w:rsidRPr="00863D89" w:rsidRDefault="005C0A23" w:rsidP="005C0A23">
      <w:pPr>
        <w:spacing w:line="560" w:lineRule="exact"/>
        <w:rPr>
          <w:rFonts w:ascii="仿宋_GB2312" w:eastAsia="仿宋_GB2312"/>
          <w:sz w:val="24"/>
          <w:szCs w:val="24"/>
        </w:rPr>
      </w:pPr>
      <w:r w:rsidRPr="00863D89">
        <w:rPr>
          <w:rFonts w:ascii="仿宋_GB2312" w:eastAsia="仿宋_GB2312" w:hint="eastAsia"/>
          <w:sz w:val="24"/>
          <w:szCs w:val="24"/>
        </w:rPr>
        <w:t>备注：1.工作时间根据岗位实际情况确定，如不能按照公司要求执行，请慎重填报。</w:t>
      </w:r>
    </w:p>
    <w:p w:rsidR="005C0A23" w:rsidRPr="00863D89" w:rsidRDefault="005C0A23" w:rsidP="00863D89">
      <w:pPr>
        <w:spacing w:line="560" w:lineRule="exact"/>
        <w:ind w:firstLineChars="300" w:firstLine="720"/>
        <w:rPr>
          <w:rFonts w:ascii="仿宋_GB2312" w:eastAsia="仿宋_GB2312"/>
          <w:sz w:val="24"/>
          <w:szCs w:val="24"/>
        </w:rPr>
      </w:pPr>
      <w:r w:rsidRPr="00863D89">
        <w:rPr>
          <w:rFonts w:ascii="仿宋_GB2312" w:eastAsia="仿宋_GB2312" w:hint="eastAsia"/>
          <w:sz w:val="24"/>
          <w:szCs w:val="24"/>
        </w:rPr>
        <w:t>2.公司的薪资待遇依据岗位不同，存在一定差异，解释权在公司。其中学校合同制员工薪资标准项目参照学校人事处颁布的校内合同制员工薪资标准。</w:t>
      </w:r>
    </w:p>
    <w:p w:rsidR="005C0A23" w:rsidRDefault="005C0A23" w:rsidP="00863D89">
      <w:pPr>
        <w:spacing w:line="560" w:lineRule="exact"/>
        <w:ind w:firstLineChars="300" w:firstLine="720"/>
        <w:rPr>
          <w:rFonts w:ascii="仿宋_GB2312" w:eastAsia="仿宋_GB2312" w:hint="eastAsia"/>
          <w:sz w:val="24"/>
          <w:szCs w:val="24"/>
        </w:rPr>
      </w:pPr>
      <w:r w:rsidRPr="00863D89">
        <w:rPr>
          <w:rFonts w:ascii="仿宋_GB2312" w:eastAsia="仿宋_GB2312" w:hint="eastAsia"/>
          <w:sz w:val="24"/>
          <w:szCs w:val="24"/>
        </w:rPr>
        <w:t>3.</w:t>
      </w:r>
      <w:r w:rsidR="00DF44BF">
        <w:rPr>
          <w:rFonts w:ascii="仿宋_GB2312" w:eastAsia="仿宋_GB2312" w:hint="eastAsia"/>
          <w:sz w:val="24"/>
          <w:szCs w:val="24"/>
        </w:rPr>
        <w:t>公司合同制员工身份与校内一致，统一归口学校人事处管理。</w:t>
      </w:r>
    </w:p>
    <w:p w:rsidR="00724718" w:rsidRDefault="00724718" w:rsidP="00DF44BF">
      <w:pPr>
        <w:tabs>
          <w:tab w:val="left" w:pos="1010"/>
        </w:tabs>
        <w:jc w:val="left"/>
      </w:pPr>
    </w:p>
    <w:sectPr w:rsidR="00724718" w:rsidSect="00DF44BF">
      <w:pgSz w:w="16838" w:h="11906" w:orient="landscape"/>
      <w:pgMar w:top="1021" w:right="1134" w:bottom="102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F2"/>
    <w:multiLevelType w:val="hybridMultilevel"/>
    <w:tmpl w:val="8CBA3658"/>
    <w:lvl w:ilvl="0" w:tplc="40208054">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858E84"/>
    <w:multiLevelType w:val="singleLevel"/>
    <w:tmpl w:val="52858E8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NTY0NjM1ZTI4MWVhYjZkYzhhMWJmMjU4ZWY4MTEifQ=="/>
  </w:docVars>
  <w:rsids>
    <w:rsidRoot w:val="0076514C"/>
    <w:rsid w:val="00006898"/>
    <w:rsid w:val="00012887"/>
    <w:rsid w:val="00034DC5"/>
    <w:rsid w:val="00047D61"/>
    <w:rsid w:val="000542DB"/>
    <w:rsid w:val="00056E30"/>
    <w:rsid w:val="000960C5"/>
    <w:rsid w:val="000C12D8"/>
    <w:rsid w:val="000F6BB3"/>
    <w:rsid w:val="00111AAF"/>
    <w:rsid w:val="00153638"/>
    <w:rsid w:val="001A3887"/>
    <w:rsid w:val="001D5348"/>
    <w:rsid w:val="00242B83"/>
    <w:rsid w:val="00253B24"/>
    <w:rsid w:val="00266B45"/>
    <w:rsid w:val="00272269"/>
    <w:rsid w:val="00287D8F"/>
    <w:rsid w:val="00305EC0"/>
    <w:rsid w:val="00345DCB"/>
    <w:rsid w:val="00354DC1"/>
    <w:rsid w:val="003660E8"/>
    <w:rsid w:val="00386775"/>
    <w:rsid w:val="0045281E"/>
    <w:rsid w:val="004826CF"/>
    <w:rsid w:val="005035CD"/>
    <w:rsid w:val="0051249E"/>
    <w:rsid w:val="00532FE0"/>
    <w:rsid w:val="0053619F"/>
    <w:rsid w:val="00563310"/>
    <w:rsid w:val="0059561D"/>
    <w:rsid w:val="0059787D"/>
    <w:rsid w:val="005A34AF"/>
    <w:rsid w:val="005A5BE9"/>
    <w:rsid w:val="005C0A23"/>
    <w:rsid w:val="006305AD"/>
    <w:rsid w:val="00692C50"/>
    <w:rsid w:val="00724718"/>
    <w:rsid w:val="0076514C"/>
    <w:rsid w:val="00785608"/>
    <w:rsid w:val="00793A5C"/>
    <w:rsid w:val="007D1658"/>
    <w:rsid w:val="00823E36"/>
    <w:rsid w:val="00843D7A"/>
    <w:rsid w:val="00863D89"/>
    <w:rsid w:val="008A5BE8"/>
    <w:rsid w:val="008F31BB"/>
    <w:rsid w:val="00930471"/>
    <w:rsid w:val="0094692A"/>
    <w:rsid w:val="0095480C"/>
    <w:rsid w:val="0096027D"/>
    <w:rsid w:val="009B31B3"/>
    <w:rsid w:val="009B354E"/>
    <w:rsid w:val="00A31E1F"/>
    <w:rsid w:val="00AA0032"/>
    <w:rsid w:val="00B24A42"/>
    <w:rsid w:val="00B408A5"/>
    <w:rsid w:val="00B43704"/>
    <w:rsid w:val="00B45282"/>
    <w:rsid w:val="00B7453C"/>
    <w:rsid w:val="00BF46F7"/>
    <w:rsid w:val="00C1594C"/>
    <w:rsid w:val="00C253C9"/>
    <w:rsid w:val="00CB609B"/>
    <w:rsid w:val="00CF6D4B"/>
    <w:rsid w:val="00D077CD"/>
    <w:rsid w:val="00D11DEF"/>
    <w:rsid w:val="00D704C6"/>
    <w:rsid w:val="00D97D24"/>
    <w:rsid w:val="00DB0C6C"/>
    <w:rsid w:val="00DB2021"/>
    <w:rsid w:val="00DF44BF"/>
    <w:rsid w:val="00E04792"/>
    <w:rsid w:val="00E05450"/>
    <w:rsid w:val="00E15504"/>
    <w:rsid w:val="00E338AB"/>
    <w:rsid w:val="00E51842"/>
    <w:rsid w:val="00F25C36"/>
    <w:rsid w:val="00F45F10"/>
    <w:rsid w:val="00F46DC3"/>
    <w:rsid w:val="00F61386"/>
    <w:rsid w:val="00FA04E7"/>
    <w:rsid w:val="00FB628C"/>
    <w:rsid w:val="00FE4D4F"/>
    <w:rsid w:val="61AE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标题 3 Char"/>
    <w:basedOn w:val="a0"/>
    <w:link w:val="3"/>
    <w:uiPriority w:val="9"/>
    <w:rPr>
      <w:b/>
      <w:bCs/>
      <w:sz w:val="32"/>
      <w:szCs w:val="32"/>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3Char">
    <w:name w:val="标题 3 Char"/>
    <w:basedOn w:val="a0"/>
    <w:link w:val="3"/>
    <w:uiPriority w:val="9"/>
    <w:rPr>
      <w:b/>
      <w:bCs/>
      <w:sz w:val="32"/>
      <w:szCs w:val="32"/>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5C34A-A41D-4555-A180-7624DBC2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2</cp:revision>
  <dcterms:created xsi:type="dcterms:W3CDTF">2024-03-13T00:54:00Z</dcterms:created>
  <dcterms:modified xsi:type="dcterms:W3CDTF">2024-03-13T00:54:00Z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BD71EE4C23F14254AF8D5A4BB1AF10CC_12</vt:lpwstr>
  </property>
</Properties>
</file>